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1A" w:rsidRPr="00AE1623" w:rsidRDefault="00D9381A" w:rsidP="0035604A">
      <w:pPr>
        <w:jc w:val="center"/>
        <w:rPr>
          <w:b/>
        </w:rPr>
      </w:pPr>
      <w:r w:rsidRPr="00AE1623">
        <w:rPr>
          <w:b/>
        </w:rPr>
        <w:t xml:space="preserve">ПРОТОКОЛ № </w:t>
      </w:r>
      <w:r w:rsidR="00232120">
        <w:rPr>
          <w:b/>
        </w:rPr>
        <w:t>18</w:t>
      </w:r>
    </w:p>
    <w:p w:rsidR="00D9381A" w:rsidRPr="00AE1623" w:rsidRDefault="00D9381A" w:rsidP="0035604A">
      <w:pPr>
        <w:jc w:val="center"/>
        <w:rPr>
          <w:b/>
        </w:rPr>
      </w:pPr>
      <w:r w:rsidRPr="00AE1623">
        <w:rPr>
          <w:b/>
        </w:rPr>
        <w:t>Заседания Правления СНТ СН «СКВО»</w:t>
      </w:r>
    </w:p>
    <w:p w:rsidR="00D9381A" w:rsidRPr="00AE1623" w:rsidRDefault="00D9381A" w:rsidP="0035604A">
      <w:pPr>
        <w:jc w:val="center"/>
      </w:pPr>
    </w:p>
    <w:p w:rsidR="00D9381A" w:rsidRPr="00AE1623" w:rsidRDefault="00D9381A" w:rsidP="0035604A">
      <w:pPr>
        <w:jc w:val="both"/>
      </w:pPr>
      <w:r w:rsidRPr="00AE1623">
        <w:t xml:space="preserve">г. Ростов-на-Дону                                                           </w:t>
      </w:r>
      <w:r w:rsidR="001766A1">
        <w:tab/>
      </w:r>
      <w:r w:rsidR="001766A1">
        <w:tab/>
      </w:r>
      <w:r w:rsidR="001766A1">
        <w:tab/>
      </w:r>
      <w:r w:rsidRPr="00AE1623">
        <w:t xml:space="preserve"> «</w:t>
      </w:r>
      <w:r w:rsidR="00460327">
        <w:t>08</w:t>
      </w:r>
      <w:r w:rsidRPr="00AE1623">
        <w:t xml:space="preserve">» </w:t>
      </w:r>
      <w:r w:rsidR="00460327">
        <w:t>февраля</w:t>
      </w:r>
      <w:bookmarkStart w:id="0" w:name="_GoBack"/>
      <w:bookmarkEnd w:id="0"/>
      <w:r w:rsidR="001958DA">
        <w:t xml:space="preserve"> </w:t>
      </w:r>
      <w:r w:rsidR="00F71653">
        <w:t>2024</w:t>
      </w:r>
      <w:r w:rsidRPr="00AE1623">
        <w:t xml:space="preserve"> года</w:t>
      </w:r>
    </w:p>
    <w:p w:rsidR="00D9381A" w:rsidRPr="00AE1623" w:rsidRDefault="00D9381A" w:rsidP="0035604A">
      <w:pPr>
        <w:jc w:val="both"/>
      </w:pPr>
    </w:p>
    <w:p w:rsidR="00D9381A" w:rsidRPr="00AE1623" w:rsidRDefault="00D9381A" w:rsidP="0029149D">
      <w:pPr>
        <w:ind w:firstLine="567"/>
        <w:jc w:val="both"/>
      </w:pPr>
      <w:r w:rsidRPr="00AE1623">
        <w:rPr>
          <w:b/>
        </w:rPr>
        <w:t>Присутствовали</w:t>
      </w:r>
      <w:r w:rsidRPr="00AE1623">
        <w:t>:</w:t>
      </w:r>
    </w:p>
    <w:p w:rsidR="00D9381A" w:rsidRDefault="00D9381A" w:rsidP="0029149D">
      <w:pPr>
        <w:ind w:firstLine="567"/>
        <w:jc w:val="both"/>
      </w:pPr>
      <w:r w:rsidRPr="00AE1623">
        <w:t>Члены правлени</w:t>
      </w:r>
      <w:r w:rsidR="00155297">
        <w:t xml:space="preserve">я: </w:t>
      </w:r>
      <w:proofErr w:type="spellStart"/>
      <w:r w:rsidR="00155297">
        <w:t>Банщикова</w:t>
      </w:r>
      <w:proofErr w:type="spellEnd"/>
      <w:r w:rsidR="00155297">
        <w:t xml:space="preserve"> Т.В.</w:t>
      </w:r>
      <w:r w:rsidR="004B7810">
        <w:t>,</w:t>
      </w:r>
      <w:r w:rsidR="00155297">
        <w:t xml:space="preserve"> </w:t>
      </w:r>
      <w:proofErr w:type="spellStart"/>
      <w:r w:rsidR="00155297">
        <w:t>Космынин</w:t>
      </w:r>
      <w:proofErr w:type="spellEnd"/>
      <w:r w:rsidR="00155297">
        <w:t xml:space="preserve"> В.Н</w:t>
      </w:r>
      <w:r w:rsidRPr="00AE1623">
        <w:t xml:space="preserve">., </w:t>
      </w:r>
      <w:r w:rsidR="00F71653">
        <w:t>Тарасов В.П.</w:t>
      </w:r>
      <w:r w:rsidR="003647EA">
        <w:t>, Чернявская А.В.</w:t>
      </w:r>
    </w:p>
    <w:p w:rsidR="00155297" w:rsidRDefault="00155297" w:rsidP="0029149D">
      <w:pPr>
        <w:ind w:firstLine="567"/>
        <w:jc w:val="both"/>
      </w:pPr>
      <w:r>
        <w:t xml:space="preserve">Зам. председателя </w:t>
      </w:r>
      <w:r w:rsidR="0029149D">
        <w:t xml:space="preserve">правления </w:t>
      </w:r>
      <w:r>
        <w:t>СНТ СН «СКВО» Воронов А.С.</w:t>
      </w:r>
    </w:p>
    <w:p w:rsidR="0029149D" w:rsidRDefault="00D9381A" w:rsidP="0029149D">
      <w:pPr>
        <w:ind w:firstLine="567"/>
        <w:jc w:val="both"/>
      </w:pPr>
      <w:r w:rsidRPr="00AE1623">
        <w:t>В соответствии с Уставом товарищества правление правомочно принимать решения.</w:t>
      </w:r>
    </w:p>
    <w:p w:rsidR="009279B0" w:rsidRDefault="009279B0" w:rsidP="0035604A">
      <w:pPr>
        <w:ind w:firstLine="709"/>
        <w:jc w:val="both"/>
        <w:rPr>
          <w:i/>
          <w:iCs/>
        </w:rPr>
      </w:pPr>
    </w:p>
    <w:p w:rsidR="00D9381A" w:rsidRDefault="00D9381A" w:rsidP="0035604A">
      <w:pPr>
        <w:ind w:firstLine="709"/>
        <w:jc w:val="both"/>
        <w:rPr>
          <w:i/>
          <w:iCs/>
        </w:rPr>
      </w:pPr>
      <w:r w:rsidRPr="00AE1623">
        <w:rPr>
          <w:i/>
          <w:iCs/>
        </w:rPr>
        <w:t>Повестка дня:</w:t>
      </w:r>
    </w:p>
    <w:p w:rsidR="009279B0" w:rsidRPr="00AE1623" w:rsidRDefault="009279B0" w:rsidP="0035604A">
      <w:pPr>
        <w:ind w:firstLine="709"/>
        <w:jc w:val="both"/>
        <w:rPr>
          <w:i/>
          <w:iCs/>
        </w:rPr>
      </w:pPr>
    </w:p>
    <w:p w:rsidR="009279B0" w:rsidRDefault="00D13885" w:rsidP="00D13885">
      <w:pPr>
        <w:pStyle w:val="1"/>
        <w:numPr>
          <w:ilvl w:val="0"/>
          <w:numId w:val="13"/>
        </w:numPr>
        <w:jc w:val="both"/>
        <w:rPr>
          <w:b/>
        </w:rPr>
      </w:pPr>
      <w:r>
        <w:rPr>
          <w:b/>
        </w:rPr>
        <w:t>Перевод</w:t>
      </w:r>
      <w:r w:rsidR="003647EA">
        <w:rPr>
          <w:b/>
        </w:rPr>
        <w:t xml:space="preserve"> внеочередного общего собрания членов СНТ СН «СКВО»</w:t>
      </w:r>
      <w:r>
        <w:rPr>
          <w:b/>
        </w:rPr>
        <w:t xml:space="preserve"> в очно-заочную форму.</w:t>
      </w:r>
    </w:p>
    <w:p w:rsidR="00D13885" w:rsidRDefault="00D13885" w:rsidP="00D13885">
      <w:pPr>
        <w:pStyle w:val="1"/>
        <w:numPr>
          <w:ilvl w:val="0"/>
          <w:numId w:val="13"/>
        </w:numPr>
        <w:jc w:val="both"/>
        <w:rPr>
          <w:b/>
        </w:rPr>
      </w:pPr>
      <w:r>
        <w:rPr>
          <w:b/>
        </w:rPr>
        <w:t>Утверждение бюллетеня для проведения голосования.</w:t>
      </w:r>
    </w:p>
    <w:p w:rsidR="00D13885" w:rsidRDefault="00D13885" w:rsidP="00D13885">
      <w:pPr>
        <w:pStyle w:val="1"/>
        <w:numPr>
          <w:ilvl w:val="0"/>
          <w:numId w:val="13"/>
        </w:numPr>
        <w:jc w:val="both"/>
        <w:rPr>
          <w:b/>
        </w:rPr>
      </w:pPr>
      <w:r>
        <w:rPr>
          <w:b/>
        </w:rPr>
        <w:t>Назначение счетной комиссии.</w:t>
      </w:r>
    </w:p>
    <w:p w:rsidR="00F373ED" w:rsidRDefault="00F373ED" w:rsidP="00F71653">
      <w:pPr>
        <w:pStyle w:val="1"/>
        <w:ind w:left="1080"/>
        <w:jc w:val="both"/>
        <w:rPr>
          <w:b/>
        </w:rPr>
      </w:pPr>
    </w:p>
    <w:p w:rsidR="00C70662" w:rsidRDefault="00C70662" w:rsidP="00C70662">
      <w:pPr>
        <w:pBdr>
          <w:top w:val="nil"/>
          <w:left w:val="nil"/>
          <w:bottom w:val="nil"/>
          <w:right w:val="nil"/>
          <w:between w:val="nil"/>
        </w:pBdr>
        <w:ind w:right="-113" w:firstLine="708"/>
        <w:jc w:val="both"/>
      </w:pPr>
      <w:r>
        <w:t>1.По первому вопросу в связи с отсутствием кворума на общем собрании 6 февраля 2024 года</w:t>
      </w:r>
      <w:r w:rsidR="00CC3379">
        <w:t>.</w:t>
      </w:r>
    </w:p>
    <w:p w:rsidR="00C70662" w:rsidRPr="00AE1623" w:rsidRDefault="00CC3379" w:rsidP="00C70662">
      <w:pPr>
        <w:pBdr>
          <w:top w:val="nil"/>
          <w:left w:val="nil"/>
          <w:bottom w:val="nil"/>
          <w:right w:val="nil"/>
          <w:between w:val="nil"/>
        </w:pBdr>
        <w:ind w:right="-113" w:firstLine="708"/>
        <w:jc w:val="both"/>
        <w:rPr>
          <w:b/>
          <w:bCs/>
        </w:rPr>
      </w:pPr>
      <w:r>
        <w:t xml:space="preserve"> </w:t>
      </w:r>
      <w:r w:rsidR="00C70662" w:rsidRPr="00AE1623">
        <w:rPr>
          <w:b/>
          <w:bCs/>
        </w:rPr>
        <w:t xml:space="preserve">РЕШИЛИ: </w:t>
      </w:r>
    </w:p>
    <w:p w:rsidR="00C70662" w:rsidRPr="00AE1623" w:rsidRDefault="00C70662" w:rsidP="00C70662">
      <w:pPr>
        <w:pBdr>
          <w:top w:val="nil"/>
          <w:left w:val="nil"/>
          <w:bottom w:val="nil"/>
          <w:right w:val="nil"/>
          <w:between w:val="nil"/>
        </w:pBdr>
        <w:ind w:right="-113" w:firstLine="708"/>
        <w:jc w:val="both"/>
        <w:rPr>
          <w:b/>
          <w:bCs/>
        </w:rPr>
      </w:pPr>
      <w:r w:rsidRPr="00AE1623">
        <w:t xml:space="preserve">Провести Общее собрание СНТ СН «СКВО» в очно-заочной форме, путем голосования по утвержденным бюллетеням </w:t>
      </w:r>
      <w:r w:rsidRPr="00AE1623">
        <w:rPr>
          <w:u w:val="single"/>
        </w:rPr>
        <w:t>заочная часть</w:t>
      </w:r>
      <w:r w:rsidRPr="00AE1623">
        <w:t xml:space="preserve"> </w:t>
      </w:r>
      <w:r w:rsidRPr="00AE1623">
        <w:rPr>
          <w:b/>
          <w:bCs/>
        </w:rPr>
        <w:t xml:space="preserve">с </w:t>
      </w:r>
      <w:r>
        <w:rPr>
          <w:b/>
          <w:bCs/>
        </w:rPr>
        <w:t>09</w:t>
      </w:r>
      <w:r>
        <w:rPr>
          <w:b/>
          <w:bCs/>
        </w:rPr>
        <w:t xml:space="preserve"> </w:t>
      </w:r>
      <w:r>
        <w:rPr>
          <w:b/>
          <w:bCs/>
        </w:rPr>
        <w:t>февраля 2024</w:t>
      </w:r>
      <w:r w:rsidRPr="00AE1623">
        <w:rPr>
          <w:b/>
          <w:bCs/>
        </w:rPr>
        <w:t xml:space="preserve"> года с 9:00 часов по </w:t>
      </w:r>
      <w:r>
        <w:rPr>
          <w:b/>
          <w:bCs/>
        </w:rPr>
        <w:t xml:space="preserve">                      </w:t>
      </w:r>
      <w:r>
        <w:rPr>
          <w:b/>
          <w:bCs/>
        </w:rPr>
        <w:t>03 марта 2024</w:t>
      </w:r>
      <w:r w:rsidRPr="00AE1623">
        <w:rPr>
          <w:b/>
          <w:bCs/>
        </w:rPr>
        <w:t xml:space="preserve"> года до 9:00. </w:t>
      </w:r>
    </w:p>
    <w:p w:rsidR="00C70662" w:rsidRPr="00AE1623" w:rsidRDefault="00C70662" w:rsidP="00C70662">
      <w:pPr>
        <w:pBdr>
          <w:top w:val="nil"/>
          <w:left w:val="nil"/>
          <w:bottom w:val="nil"/>
          <w:right w:val="nil"/>
          <w:between w:val="nil"/>
        </w:pBdr>
        <w:ind w:left="-510" w:right="-113" w:firstLine="1218"/>
        <w:jc w:val="both"/>
        <w:rPr>
          <w:color w:val="000000"/>
        </w:rPr>
      </w:pPr>
      <w:r w:rsidRPr="00AE1623">
        <w:rPr>
          <w:color w:val="000000"/>
          <w:u w:val="single"/>
        </w:rPr>
        <w:t>Дата и время проведения очной части (по бюллетеням)</w:t>
      </w:r>
      <w:r w:rsidRPr="00AE1623">
        <w:rPr>
          <w:color w:val="000000"/>
        </w:rPr>
        <w:t xml:space="preserve"> –</w:t>
      </w:r>
      <w:r>
        <w:rPr>
          <w:b/>
          <w:color w:val="000000"/>
        </w:rPr>
        <w:t>03 марта 2024</w:t>
      </w:r>
      <w:r>
        <w:rPr>
          <w:b/>
          <w:color w:val="000000"/>
        </w:rPr>
        <w:t xml:space="preserve"> г. в 10</w:t>
      </w:r>
      <w:r w:rsidRPr="00AE1623">
        <w:rPr>
          <w:b/>
          <w:color w:val="000000"/>
        </w:rPr>
        <w:t>.00 часов.</w:t>
      </w:r>
    </w:p>
    <w:p w:rsidR="00C70662" w:rsidRPr="00AE1623" w:rsidRDefault="00C70662" w:rsidP="00C70662">
      <w:pPr>
        <w:pStyle w:val="1"/>
        <w:ind w:left="0" w:firstLine="708"/>
        <w:jc w:val="both"/>
      </w:pPr>
      <w:r>
        <w:t xml:space="preserve">Бюллетени принимаются в здании правления в приемное время и в почтовый ящик на здании правления в не приемное время. Бюллетени передаются счетной комиссии после очной части собрания </w:t>
      </w:r>
      <w:r>
        <w:t>03.03.2024</w:t>
      </w:r>
      <w:r>
        <w:t xml:space="preserve"> г. </w:t>
      </w:r>
      <w:r w:rsidRPr="00AE1623">
        <w:t xml:space="preserve">Срок подсчета комиссией бюллетеней по очному и заочному голосованию установить </w:t>
      </w:r>
      <w:r>
        <w:t>с</w:t>
      </w:r>
      <w:r>
        <w:t>03.03.2024</w:t>
      </w:r>
      <w:r>
        <w:t xml:space="preserve"> </w:t>
      </w:r>
      <w:r w:rsidRPr="00AE1623">
        <w:t xml:space="preserve">до </w:t>
      </w:r>
      <w:r>
        <w:t xml:space="preserve"> </w:t>
      </w:r>
      <w:r>
        <w:t>10</w:t>
      </w:r>
      <w:r>
        <w:t>.</w:t>
      </w:r>
      <w:r>
        <w:t>03.2024</w:t>
      </w:r>
      <w:r>
        <w:t xml:space="preserve"> </w:t>
      </w:r>
      <w:r w:rsidRPr="00AE1623">
        <w:t xml:space="preserve">г. </w:t>
      </w:r>
    </w:p>
    <w:p w:rsidR="00A66A16" w:rsidRDefault="00A66A16" w:rsidP="00C70662">
      <w:pPr>
        <w:pStyle w:val="1"/>
        <w:ind w:left="1080"/>
        <w:jc w:val="both"/>
      </w:pPr>
    </w:p>
    <w:p w:rsidR="00CC3379" w:rsidRDefault="00CC3379" w:rsidP="00C70662">
      <w:pPr>
        <w:pStyle w:val="1"/>
        <w:numPr>
          <w:ilvl w:val="0"/>
          <w:numId w:val="15"/>
        </w:numPr>
        <w:jc w:val="both"/>
      </w:pPr>
      <w:r>
        <w:t>Утвердить форму бюллетеня для проведения очно-заочного голосования согласно приложению</w:t>
      </w:r>
      <w:r w:rsidR="00D01D02">
        <w:t xml:space="preserve"> № 1</w:t>
      </w:r>
      <w:r>
        <w:t xml:space="preserve"> к протоколу.</w:t>
      </w:r>
    </w:p>
    <w:p w:rsidR="00CC3379" w:rsidRDefault="00CC3379" w:rsidP="00C70662">
      <w:pPr>
        <w:pStyle w:val="1"/>
        <w:numPr>
          <w:ilvl w:val="0"/>
          <w:numId w:val="15"/>
        </w:numPr>
        <w:jc w:val="both"/>
      </w:pPr>
      <w:r>
        <w:t>Назначить членами счетной комиссии следующих членов СНТ СН «СКВО»:</w:t>
      </w:r>
    </w:p>
    <w:p w:rsidR="00CC3379" w:rsidRDefault="00CC3379" w:rsidP="00CC3379">
      <w:pPr>
        <w:pStyle w:val="1"/>
        <w:ind w:left="1080"/>
        <w:jc w:val="both"/>
      </w:pPr>
      <w:r>
        <w:t>Красильников В.А.</w:t>
      </w:r>
    </w:p>
    <w:p w:rsidR="00CC3379" w:rsidRDefault="00CC3379" w:rsidP="00CC3379">
      <w:pPr>
        <w:pStyle w:val="1"/>
        <w:ind w:left="1080"/>
        <w:jc w:val="both"/>
      </w:pPr>
      <w:proofErr w:type="spellStart"/>
      <w:r>
        <w:t>Карпеткин</w:t>
      </w:r>
      <w:proofErr w:type="spellEnd"/>
      <w:r>
        <w:t xml:space="preserve"> В.А.</w:t>
      </w:r>
    </w:p>
    <w:p w:rsidR="00CC3379" w:rsidRDefault="00D01D02" w:rsidP="00CC3379">
      <w:pPr>
        <w:pStyle w:val="1"/>
        <w:ind w:left="1080"/>
        <w:jc w:val="both"/>
      </w:pPr>
      <w:r>
        <w:t>Краснова И.А</w:t>
      </w:r>
      <w:r w:rsidR="00CC3379">
        <w:t xml:space="preserve">. (по доверенности от члена СНТ СН «СКВО» Краснова </w:t>
      </w:r>
      <w:r>
        <w:t>Э.А.)</w:t>
      </w:r>
    </w:p>
    <w:p w:rsidR="004B7810" w:rsidRDefault="004B7810" w:rsidP="007768EA">
      <w:pPr>
        <w:pStyle w:val="1"/>
        <w:jc w:val="both"/>
      </w:pPr>
    </w:p>
    <w:p w:rsidR="004B7810" w:rsidRDefault="004B7810" w:rsidP="007768EA">
      <w:pPr>
        <w:pStyle w:val="1"/>
        <w:jc w:val="both"/>
      </w:pPr>
      <w:r>
        <w:t xml:space="preserve">По вышеизложенному голосовали: </w:t>
      </w:r>
    </w:p>
    <w:p w:rsidR="004B7810" w:rsidRDefault="00F373ED" w:rsidP="007768EA">
      <w:pPr>
        <w:pStyle w:val="1"/>
        <w:jc w:val="both"/>
      </w:pPr>
      <w:r>
        <w:t xml:space="preserve"> </w:t>
      </w:r>
      <w:r w:rsidR="004B7810">
        <w:t xml:space="preserve">ЗА – </w:t>
      </w:r>
      <w:proofErr w:type="spellStart"/>
      <w:r w:rsidR="004B7810">
        <w:t>Банщикова</w:t>
      </w:r>
      <w:proofErr w:type="spellEnd"/>
      <w:r w:rsidR="004B7810">
        <w:t xml:space="preserve"> Т.В., </w:t>
      </w:r>
      <w:proofErr w:type="spellStart"/>
      <w:r w:rsidR="004B7810">
        <w:t>Космынин</w:t>
      </w:r>
      <w:proofErr w:type="spellEnd"/>
      <w:r w:rsidR="004B7810">
        <w:t xml:space="preserve"> В.Н., </w:t>
      </w:r>
      <w:r w:rsidR="00F71653">
        <w:t>Тарасов В.П.</w:t>
      </w:r>
      <w:r w:rsidR="00BE6827">
        <w:t>, Чернявская А.В.</w:t>
      </w:r>
    </w:p>
    <w:p w:rsidR="004B7810" w:rsidRDefault="004B7810" w:rsidP="007768EA">
      <w:pPr>
        <w:pStyle w:val="1"/>
        <w:jc w:val="both"/>
      </w:pPr>
    </w:p>
    <w:p w:rsidR="004B7810" w:rsidRDefault="004B7810" w:rsidP="007768EA">
      <w:pPr>
        <w:pStyle w:val="1"/>
        <w:jc w:val="both"/>
      </w:pPr>
      <w:r>
        <w:t>Решение принято единогласно.</w:t>
      </w:r>
    </w:p>
    <w:p w:rsidR="007768EA" w:rsidRDefault="007768EA" w:rsidP="007768EA">
      <w:pPr>
        <w:pStyle w:val="1"/>
        <w:jc w:val="both"/>
      </w:pPr>
    </w:p>
    <w:p w:rsidR="00F74CC2" w:rsidRDefault="00F74CC2" w:rsidP="007F0BB5">
      <w:pPr>
        <w:pStyle w:val="1"/>
        <w:ind w:left="0" w:firstLine="708"/>
        <w:jc w:val="both"/>
      </w:pPr>
    </w:p>
    <w:p w:rsidR="007768EA" w:rsidRPr="00AE1623" w:rsidRDefault="007768EA" w:rsidP="007F0BB5">
      <w:pPr>
        <w:pStyle w:val="1"/>
        <w:ind w:left="0" w:firstLine="708"/>
        <w:jc w:val="both"/>
      </w:pPr>
    </w:p>
    <w:p w:rsidR="0029149D" w:rsidRDefault="0029149D" w:rsidP="00FE1C77">
      <w:pPr>
        <w:jc w:val="both"/>
      </w:pPr>
    </w:p>
    <w:p w:rsidR="0029149D" w:rsidRPr="0029149D" w:rsidRDefault="0029149D" w:rsidP="00FE1C77">
      <w:pPr>
        <w:jc w:val="both"/>
        <w:rPr>
          <w:b/>
        </w:rPr>
      </w:pPr>
      <w:r w:rsidRPr="0029149D">
        <w:rPr>
          <w:b/>
        </w:rPr>
        <w:t>Председатель правления СНТ СН «СКВО»</w:t>
      </w:r>
      <w:r w:rsidRPr="0029149D">
        <w:rPr>
          <w:b/>
        </w:rPr>
        <w:tab/>
      </w:r>
      <w:r w:rsidRPr="0029149D">
        <w:rPr>
          <w:b/>
        </w:rPr>
        <w:tab/>
      </w:r>
      <w:r w:rsidRPr="0029149D">
        <w:rPr>
          <w:b/>
        </w:rPr>
        <w:tab/>
      </w:r>
      <w:r w:rsidRPr="0029149D">
        <w:rPr>
          <w:b/>
        </w:rPr>
        <w:tab/>
      </w:r>
      <w:proofErr w:type="spellStart"/>
      <w:r w:rsidRPr="0029149D">
        <w:rPr>
          <w:b/>
        </w:rPr>
        <w:t>Банщикова</w:t>
      </w:r>
      <w:proofErr w:type="spellEnd"/>
      <w:r w:rsidRPr="0029149D">
        <w:rPr>
          <w:b/>
        </w:rPr>
        <w:t xml:space="preserve"> Т.В.</w:t>
      </w:r>
    </w:p>
    <w:sectPr w:rsidR="0029149D" w:rsidRPr="0029149D" w:rsidSect="00AE1623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00A"/>
    <w:multiLevelType w:val="hybridMultilevel"/>
    <w:tmpl w:val="C6183F70"/>
    <w:lvl w:ilvl="0" w:tplc="A9D28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E80082"/>
    <w:multiLevelType w:val="hybridMultilevel"/>
    <w:tmpl w:val="1E980F6E"/>
    <w:lvl w:ilvl="0" w:tplc="9CDC3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71D3E"/>
    <w:multiLevelType w:val="hybridMultilevel"/>
    <w:tmpl w:val="200486C8"/>
    <w:lvl w:ilvl="0" w:tplc="7512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4A64F6"/>
    <w:multiLevelType w:val="hybridMultilevel"/>
    <w:tmpl w:val="22BA8ECA"/>
    <w:lvl w:ilvl="0" w:tplc="C5E0B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44B82"/>
    <w:multiLevelType w:val="hybridMultilevel"/>
    <w:tmpl w:val="091E2262"/>
    <w:lvl w:ilvl="0" w:tplc="F5CE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4795A"/>
    <w:multiLevelType w:val="hybridMultilevel"/>
    <w:tmpl w:val="24683544"/>
    <w:lvl w:ilvl="0" w:tplc="0E24DC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DF55CD4"/>
    <w:multiLevelType w:val="hybridMultilevel"/>
    <w:tmpl w:val="8EE2F3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B85125"/>
    <w:multiLevelType w:val="hybridMultilevel"/>
    <w:tmpl w:val="6E681370"/>
    <w:lvl w:ilvl="0" w:tplc="CB10C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7C6067"/>
    <w:multiLevelType w:val="hybridMultilevel"/>
    <w:tmpl w:val="A76C6B6C"/>
    <w:lvl w:ilvl="0" w:tplc="31C8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1C728F2"/>
    <w:multiLevelType w:val="hybridMultilevel"/>
    <w:tmpl w:val="892018D8"/>
    <w:lvl w:ilvl="0" w:tplc="E23E1D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8470B"/>
    <w:multiLevelType w:val="hybridMultilevel"/>
    <w:tmpl w:val="214237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664F8C"/>
    <w:multiLevelType w:val="hybridMultilevel"/>
    <w:tmpl w:val="6E681370"/>
    <w:lvl w:ilvl="0" w:tplc="CB10C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6DF465F"/>
    <w:multiLevelType w:val="hybridMultilevel"/>
    <w:tmpl w:val="E5743B5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74704850"/>
    <w:multiLevelType w:val="hybridMultilevel"/>
    <w:tmpl w:val="BA387436"/>
    <w:lvl w:ilvl="0" w:tplc="63088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D966A0"/>
    <w:multiLevelType w:val="hybridMultilevel"/>
    <w:tmpl w:val="F6E69E00"/>
    <w:lvl w:ilvl="0" w:tplc="A36253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14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7A"/>
    <w:rsid w:val="00006C4E"/>
    <w:rsid w:val="00016A7A"/>
    <w:rsid w:val="00042D69"/>
    <w:rsid w:val="00055094"/>
    <w:rsid w:val="00075091"/>
    <w:rsid w:val="00085DBF"/>
    <w:rsid w:val="000D788B"/>
    <w:rsid w:val="000F21C6"/>
    <w:rsid w:val="00114F83"/>
    <w:rsid w:val="0012448C"/>
    <w:rsid w:val="0012716D"/>
    <w:rsid w:val="0013614F"/>
    <w:rsid w:val="001443AD"/>
    <w:rsid w:val="001546A3"/>
    <w:rsid w:val="00155297"/>
    <w:rsid w:val="0015539A"/>
    <w:rsid w:val="00157889"/>
    <w:rsid w:val="00162EA6"/>
    <w:rsid w:val="00164BDA"/>
    <w:rsid w:val="00166097"/>
    <w:rsid w:val="00170BFF"/>
    <w:rsid w:val="001766A1"/>
    <w:rsid w:val="00191E6E"/>
    <w:rsid w:val="001958DA"/>
    <w:rsid w:val="001971E7"/>
    <w:rsid w:val="001A4EAF"/>
    <w:rsid w:val="001B7198"/>
    <w:rsid w:val="001C49F3"/>
    <w:rsid w:val="001C56B9"/>
    <w:rsid w:val="001D1BA4"/>
    <w:rsid w:val="001D2E54"/>
    <w:rsid w:val="001D38A7"/>
    <w:rsid w:val="001E03AC"/>
    <w:rsid w:val="001F3035"/>
    <w:rsid w:val="00207DA7"/>
    <w:rsid w:val="0022575D"/>
    <w:rsid w:val="00232120"/>
    <w:rsid w:val="00245A6A"/>
    <w:rsid w:val="00260A7F"/>
    <w:rsid w:val="00274682"/>
    <w:rsid w:val="00281210"/>
    <w:rsid w:val="002833A8"/>
    <w:rsid w:val="0029149D"/>
    <w:rsid w:val="002F386B"/>
    <w:rsid w:val="002F67D1"/>
    <w:rsid w:val="0031261D"/>
    <w:rsid w:val="00325585"/>
    <w:rsid w:val="00327B41"/>
    <w:rsid w:val="00332C8F"/>
    <w:rsid w:val="00337E53"/>
    <w:rsid w:val="00341C51"/>
    <w:rsid w:val="00342D5F"/>
    <w:rsid w:val="003431F8"/>
    <w:rsid w:val="0034624A"/>
    <w:rsid w:val="0035604A"/>
    <w:rsid w:val="003647EA"/>
    <w:rsid w:val="00373A04"/>
    <w:rsid w:val="00374E75"/>
    <w:rsid w:val="00381002"/>
    <w:rsid w:val="00394A1C"/>
    <w:rsid w:val="003C4736"/>
    <w:rsid w:val="003D3DD1"/>
    <w:rsid w:val="003E35A6"/>
    <w:rsid w:val="00410C77"/>
    <w:rsid w:val="004233AD"/>
    <w:rsid w:val="004275C1"/>
    <w:rsid w:val="00430E8A"/>
    <w:rsid w:val="00432914"/>
    <w:rsid w:val="004346AA"/>
    <w:rsid w:val="00455B12"/>
    <w:rsid w:val="00460327"/>
    <w:rsid w:val="00460399"/>
    <w:rsid w:val="004731D9"/>
    <w:rsid w:val="0049449A"/>
    <w:rsid w:val="004B7810"/>
    <w:rsid w:val="00516767"/>
    <w:rsid w:val="00530C14"/>
    <w:rsid w:val="00555B81"/>
    <w:rsid w:val="0058081D"/>
    <w:rsid w:val="00597429"/>
    <w:rsid w:val="005B77E7"/>
    <w:rsid w:val="005B77F5"/>
    <w:rsid w:val="005D0BF7"/>
    <w:rsid w:val="005D4AA6"/>
    <w:rsid w:val="005F0B33"/>
    <w:rsid w:val="0060557B"/>
    <w:rsid w:val="00640017"/>
    <w:rsid w:val="00645742"/>
    <w:rsid w:val="00664DB9"/>
    <w:rsid w:val="0067167E"/>
    <w:rsid w:val="00673546"/>
    <w:rsid w:val="00682F57"/>
    <w:rsid w:val="0069452E"/>
    <w:rsid w:val="006D1495"/>
    <w:rsid w:val="006D4C75"/>
    <w:rsid w:val="006E4BE8"/>
    <w:rsid w:val="006F553D"/>
    <w:rsid w:val="00713D05"/>
    <w:rsid w:val="007264D0"/>
    <w:rsid w:val="007359F5"/>
    <w:rsid w:val="0073607E"/>
    <w:rsid w:val="00736A13"/>
    <w:rsid w:val="00743CFF"/>
    <w:rsid w:val="00750638"/>
    <w:rsid w:val="00767C54"/>
    <w:rsid w:val="007768EA"/>
    <w:rsid w:val="00784BB9"/>
    <w:rsid w:val="00785ABC"/>
    <w:rsid w:val="00786A49"/>
    <w:rsid w:val="007C1905"/>
    <w:rsid w:val="007C5734"/>
    <w:rsid w:val="007D7CDF"/>
    <w:rsid w:val="007F0BB5"/>
    <w:rsid w:val="00812C6B"/>
    <w:rsid w:val="00823D70"/>
    <w:rsid w:val="008461AB"/>
    <w:rsid w:val="00871081"/>
    <w:rsid w:val="00881E33"/>
    <w:rsid w:val="0088511F"/>
    <w:rsid w:val="00887871"/>
    <w:rsid w:val="008B6780"/>
    <w:rsid w:val="008F0124"/>
    <w:rsid w:val="008F24AD"/>
    <w:rsid w:val="008F5D24"/>
    <w:rsid w:val="00903523"/>
    <w:rsid w:val="0090407E"/>
    <w:rsid w:val="00916582"/>
    <w:rsid w:val="00925C46"/>
    <w:rsid w:val="00927536"/>
    <w:rsid w:val="009279B0"/>
    <w:rsid w:val="0093695C"/>
    <w:rsid w:val="00937959"/>
    <w:rsid w:val="00941AF7"/>
    <w:rsid w:val="0095756A"/>
    <w:rsid w:val="0097293D"/>
    <w:rsid w:val="009825F4"/>
    <w:rsid w:val="0098707D"/>
    <w:rsid w:val="009B2083"/>
    <w:rsid w:val="009C0461"/>
    <w:rsid w:val="009C4D59"/>
    <w:rsid w:val="009D4BDE"/>
    <w:rsid w:val="009E0A96"/>
    <w:rsid w:val="009E0BB1"/>
    <w:rsid w:val="009E5C4E"/>
    <w:rsid w:val="009F2F33"/>
    <w:rsid w:val="009F4107"/>
    <w:rsid w:val="00A01945"/>
    <w:rsid w:val="00A10FE5"/>
    <w:rsid w:val="00A43AFA"/>
    <w:rsid w:val="00A447AD"/>
    <w:rsid w:val="00A44DA6"/>
    <w:rsid w:val="00A659C7"/>
    <w:rsid w:val="00A65D02"/>
    <w:rsid w:val="00A660AB"/>
    <w:rsid w:val="00A66A16"/>
    <w:rsid w:val="00A70B71"/>
    <w:rsid w:val="00A73E30"/>
    <w:rsid w:val="00A87B08"/>
    <w:rsid w:val="00AC1E25"/>
    <w:rsid w:val="00AD7817"/>
    <w:rsid w:val="00AE050F"/>
    <w:rsid w:val="00AE1623"/>
    <w:rsid w:val="00AF5087"/>
    <w:rsid w:val="00B1602F"/>
    <w:rsid w:val="00B27A00"/>
    <w:rsid w:val="00B45CCF"/>
    <w:rsid w:val="00B5057B"/>
    <w:rsid w:val="00B6067B"/>
    <w:rsid w:val="00B74E22"/>
    <w:rsid w:val="00B82411"/>
    <w:rsid w:val="00B84AE6"/>
    <w:rsid w:val="00BB1C61"/>
    <w:rsid w:val="00BB7AF4"/>
    <w:rsid w:val="00BC44CA"/>
    <w:rsid w:val="00BD315E"/>
    <w:rsid w:val="00BE6827"/>
    <w:rsid w:val="00C055F1"/>
    <w:rsid w:val="00C11B7A"/>
    <w:rsid w:val="00C25D01"/>
    <w:rsid w:val="00C40C2F"/>
    <w:rsid w:val="00C569CE"/>
    <w:rsid w:val="00C56CDB"/>
    <w:rsid w:val="00C65543"/>
    <w:rsid w:val="00C70662"/>
    <w:rsid w:val="00C717CE"/>
    <w:rsid w:val="00C72D18"/>
    <w:rsid w:val="00C73BBB"/>
    <w:rsid w:val="00C76506"/>
    <w:rsid w:val="00C90B20"/>
    <w:rsid w:val="00C9630C"/>
    <w:rsid w:val="00CA4B9A"/>
    <w:rsid w:val="00CB15A3"/>
    <w:rsid w:val="00CC3379"/>
    <w:rsid w:val="00CD2F0A"/>
    <w:rsid w:val="00D01D02"/>
    <w:rsid w:val="00D07DA5"/>
    <w:rsid w:val="00D13885"/>
    <w:rsid w:val="00D41C7A"/>
    <w:rsid w:val="00D43749"/>
    <w:rsid w:val="00D43E4C"/>
    <w:rsid w:val="00D679B0"/>
    <w:rsid w:val="00D67E53"/>
    <w:rsid w:val="00D72C4C"/>
    <w:rsid w:val="00D92D2E"/>
    <w:rsid w:val="00D9381A"/>
    <w:rsid w:val="00DA0683"/>
    <w:rsid w:val="00DA346E"/>
    <w:rsid w:val="00DA3515"/>
    <w:rsid w:val="00DB41F9"/>
    <w:rsid w:val="00DB5CB1"/>
    <w:rsid w:val="00DD0616"/>
    <w:rsid w:val="00DE24D2"/>
    <w:rsid w:val="00DF0A6E"/>
    <w:rsid w:val="00DF330E"/>
    <w:rsid w:val="00E03FCD"/>
    <w:rsid w:val="00E16F06"/>
    <w:rsid w:val="00E53325"/>
    <w:rsid w:val="00E8086F"/>
    <w:rsid w:val="00E80DEB"/>
    <w:rsid w:val="00E93704"/>
    <w:rsid w:val="00E942E2"/>
    <w:rsid w:val="00EA202F"/>
    <w:rsid w:val="00ED0CD6"/>
    <w:rsid w:val="00ED168B"/>
    <w:rsid w:val="00ED3C68"/>
    <w:rsid w:val="00ED6E97"/>
    <w:rsid w:val="00EE2C01"/>
    <w:rsid w:val="00F06090"/>
    <w:rsid w:val="00F3736A"/>
    <w:rsid w:val="00F373ED"/>
    <w:rsid w:val="00F4282A"/>
    <w:rsid w:val="00F528DB"/>
    <w:rsid w:val="00F6575F"/>
    <w:rsid w:val="00F668F3"/>
    <w:rsid w:val="00F7029F"/>
    <w:rsid w:val="00F71653"/>
    <w:rsid w:val="00F74CC2"/>
    <w:rsid w:val="00F770C3"/>
    <w:rsid w:val="00F842E8"/>
    <w:rsid w:val="00F93417"/>
    <w:rsid w:val="00FA366C"/>
    <w:rsid w:val="00FB5525"/>
    <w:rsid w:val="00FD0EE3"/>
    <w:rsid w:val="00FE1C77"/>
    <w:rsid w:val="00FE3E44"/>
    <w:rsid w:val="00FF44DA"/>
    <w:rsid w:val="00FF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7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6A7A"/>
    <w:pPr>
      <w:ind w:left="720"/>
      <w:contextualSpacing/>
    </w:pPr>
  </w:style>
  <w:style w:type="paragraph" w:customStyle="1" w:styleId="10">
    <w:name w:val="1"/>
    <w:basedOn w:val="a"/>
    <w:next w:val="11"/>
    <w:rsid w:val="00AE050F"/>
    <w:pPr>
      <w:spacing w:before="100" w:beforeAutospacing="1" w:after="119"/>
    </w:pPr>
  </w:style>
  <w:style w:type="paragraph" w:customStyle="1" w:styleId="11">
    <w:name w:val="Обычный (Интернет)1"/>
    <w:basedOn w:val="a"/>
    <w:semiHidden/>
    <w:rsid w:val="00AE050F"/>
  </w:style>
  <w:style w:type="table" w:styleId="a3">
    <w:name w:val="Table Grid"/>
    <w:basedOn w:val="a1"/>
    <w:rsid w:val="00E533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7C5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7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6A7A"/>
    <w:pPr>
      <w:ind w:left="720"/>
      <w:contextualSpacing/>
    </w:pPr>
  </w:style>
  <w:style w:type="paragraph" w:customStyle="1" w:styleId="10">
    <w:name w:val="1"/>
    <w:basedOn w:val="a"/>
    <w:next w:val="11"/>
    <w:rsid w:val="00AE050F"/>
    <w:pPr>
      <w:spacing w:before="100" w:beforeAutospacing="1" w:after="119"/>
    </w:pPr>
  </w:style>
  <w:style w:type="paragraph" w:customStyle="1" w:styleId="11">
    <w:name w:val="Обычный (Интернет)1"/>
    <w:basedOn w:val="a"/>
    <w:semiHidden/>
    <w:rsid w:val="00AE050F"/>
  </w:style>
  <w:style w:type="table" w:styleId="a3">
    <w:name w:val="Table Grid"/>
    <w:basedOn w:val="a1"/>
    <w:rsid w:val="00E533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7C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>HP</Company>
  <LinksUpToDate>false</LinksUpToDate>
  <CharactersWithSpaces>1717</CharactersWithSpaces>
  <SharedDoc>false</SharedDoc>
  <HLinks>
    <vt:vector size="6" baseType="variant"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http://sntskvo.ru/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Оксана Штырева</dc:creator>
  <cp:lastModifiedBy>Татьяна Банщикова</cp:lastModifiedBy>
  <cp:revision>3</cp:revision>
  <cp:lastPrinted>2022-06-07T11:26:00Z</cp:lastPrinted>
  <dcterms:created xsi:type="dcterms:W3CDTF">2024-02-08T11:33:00Z</dcterms:created>
  <dcterms:modified xsi:type="dcterms:W3CDTF">2024-02-08T11:33:00Z</dcterms:modified>
</cp:coreProperties>
</file>